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BE0" w:rsidRPr="00A6008E" w:rsidRDefault="00185B0E" w:rsidP="00A6008E">
      <w:pPr>
        <w:jc w:val="right"/>
        <w:rPr>
          <w:b/>
        </w:rPr>
      </w:pPr>
      <w:r>
        <w:rPr>
          <w:b/>
        </w:rPr>
        <w:t>Annexure 14.3</w:t>
      </w:r>
    </w:p>
    <w:p w:rsidR="00A6008E" w:rsidRDefault="00A6008E"/>
    <w:tbl>
      <w:tblPr>
        <w:tblpPr w:leftFromText="180" w:rightFromText="180" w:vertAnchor="page" w:horzAnchor="margin" w:tblpXSpec="center" w:tblpY="2067"/>
        <w:tblW w:w="11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0"/>
        <w:gridCol w:w="3148"/>
        <w:gridCol w:w="1890"/>
        <w:gridCol w:w="1854"/>
        <w:gridCol w:w="1800"/>
        <w:gridCol w:w="1872"/>
      </w:tblGrid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S.No</w:t>
            </w:r>
            <w:proofErr w:type="spellEnd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bookmarkStart w:id="0" w:name="RANGE!B1"/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NAME OF CANDIDATE</w:t>
            </w:r>
            <w:bookmarkEnd w:id="0"/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GD (55)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PI (45)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TOTAL (100)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Percentage (%)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GARIMA KANDRANI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54.00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39.50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93.50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ISHAN GUPTA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53.00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39.50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92.50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92.50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JUHI SAIN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38.50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KAVITA PAL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49.00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36.50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KOMAL SINGH YADAV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38.00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83.50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MAMTA KHANCHANDANI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48.00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85.50</w:t>
            </w:r>
          </w:p>
        </w:tc>
      </w:tr>
      <w:tr w:rsidR="00A6008E" w:rsidRPr="00A6008E" w:rsidTr="00A6008E">
        <w:trPr>
          <w:trHeight w:val="108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MUDIT MAHESHWARI KABRA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50.00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36.00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86.00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86.00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NIDHI CHOPRA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48.00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85.00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9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POORVA JANGID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49.50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37.50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87.00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87.00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10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PRABHJOT KAUR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47.00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81.50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81.50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11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PRAFUL GOYAL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43.50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35.00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12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PREKSHA KHANDELWAL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46.50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13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RITIK JAIN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14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SHUBHASHISH SHARMA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79.50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79.50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15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SUDARSHAN TOTLA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47.50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80.50</w:t>
            </w:r>
          </w:p>
        </w:tc>
      </w:tr>
      <w:tr w:rsidR="00A6008E" w:rsidRPr="00A6008E" w:rsidTr="00A6008E">
        <w:trPr>
          <w:trHeight w:val="375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TANISHQ KATARIA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43.00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31.50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74.50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74.50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17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VARSHA HARSHINGHANI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44.00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34.00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</w:tr>
      <w:tr w:rsidR="00A6008E" w:rsidRPr="00A6008E" w:rsidTr="00A6008E">
        <w:trPr>
          <w:trHeight w:val="720"/>
        </w:trPr>
        <w:tc>
          <w:tcPr>
            <w:tcW w:w="830" w:type="dxa"/>
            <w:shd w:val="clear" w:color="auto" w:fill="auto"/>
            <w:noWrap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18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:rsidR="00A6008E" w:rsidRPr="00A6008E" w:rsidRDefault="00A6008E" w:rsidP="00A6008E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A6008E">
              <w:rPr>
                <w:rFonts w:ascii="Tahoma" w:eastAsia="Times New Roman" w:hAnsi="Tahoma" w:cs="Tahoma"/>
                <w:sz w:val="24"/>
                <w:szCs w:val="24"/>
              </w:rPr>
              <w:t>VASUNDHARA SHARMA</w:t>
            </w:r>
          </w:p>
        </w:tc>
        <w:tc>
          <w:tcPr>
            <w:tcW w:w="189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45.00</w:t>
            </w:r>
          </w:p>
        </w:tc>
        <w:tc>
          <w:tcPr>
            <w:tcW w:w="1854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33.00</w:t>
            </w:r>
          </w:p>
        </w:tc>
        <w:tc>
          <w:tcPr>
            <w:tcW w:w="1800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  <w:tc>
          <w:tcPr>
            <w:tcW w:w="1872" w:type="dxa"/>
            <w:shd w:val="clear" w:color="auto" w:fill="auto"/>
            <w:noWrap/>
            <w:vAlign w:val="bottom"/>
            <w:hideMark/>
          </w:tcPr>
          <w:p w:rsidR="00A6008E" w:rsidRPr="00A6008E" w:rsidRDefault="00A6008E" w:rsidP="00A600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6008E">
              <w:rPr>
                <w:rFonts w:ascii="Arial" w:eastAsia="Times New Roman" w:hAnsi="Arial" w:cs="Arial"/>
                <w:sz w:val="24"/>
                <w:szCs w:val="24"/>
              </w:rPr>
              <w:t>78.00</w:t>
            </w:r>
          </w:p>
        </w:tc>
      </w:tr>
    </w:tbl>
    <w:p w:rsidR="00A6008E" w:rsidRDefault="00A6008E"/>
    <w:sectPr w:rsidR="00A6008E" w:rsidSect="00A6008E"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6008E"/>
    <w:rsid w:val="00185B0E"/>
    <w:rsid w:val="002F656A"/>
    <w:rsid w:val="00A21BE0"/>
    <w:rsid w:val="00A6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B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2021-07-01T09:06:00Z</dcterms:created>
  <dcterms:modified xsi:type="dcterms:W3CDTF">2021-07-01T09:06:00Z</dcterms:modified>
</cp:coreProperties>
</file>